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981867d6615cd6ade" o:bwmode="white" o:targetscreensize="800,600">
      <v:fill r:id="rId600367d6615cd6adc" o:title="tit_443667d6615cd6adf" recolor="t" type="frame"/>
    </v:background>
  </w:background>
  <w:body>
    <w:p w:rsidR="008518C0" w:rsidRDefault="00980037">
      <w:r>
        <w:t>This is a very simple template with some PHPDocX blocks.</w:t>
      </w:r>
    </w:p>
    <w:p w:rsidR="00980037" w:rsidRDefault="00980037">
      <w:r>
        <w:t>The contents that can be removed. It may contain images, tables or whatever Word elements you wish.</w:t>
      </w:r>
    </w:p>
    <w:p w:rsidR="00980037" w:rsidRPr="00DD4E71" w:rsidRDefault="00980037">
      <w:r>
        <w:t>A final paragraph.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803216">
    <w:multiLevelType w:val="hybridMultilevel"/>
    <w:lvl w:ilvl="0" w:tplc="33365596">
      <w:start w:val="1"/>
      <w:numFmt w:val="decimal"/>
      <w:lvlText w:val="%1."/>
      <w:lvlJc w:val="left"/>
      <w:pPr>
        <w:ind w:left="720" w:hanging="360"/>
      </w:pPr>
    </w:lvl>
    <w:lvl w:ilvl="1" w:tplc="33365596" w:tentative="1">
      <w:start w:val="1"/>
      <w:numFmt w:val="lowerLetter"/>
      <w:lvlText w:val="%2."/>
      <w:lvlJc w:val="left"/>
      <w:pPr>
        <w:ind w:left="1440" w:hanging="360"/>
      </w:pPr>
    </w:lvl>
    <w:lvl w:ilvl="2" w:tplc="33365596" w:tentative="1">
      <w:start w:val="1"/>
      <w:numFmt w:val="lowerRoman"/>
      <w:lvlText w:val="%3."/>
      <w:lvlJc w:val="right"/>
      <w:pPr>
        <w:ind w:left="2160" w:hanging="180"/>
      </w:pPr>
    </w:lvl>
    <w:lvl w:ilvl="3" w:tplc="33365596" w:tentative="1">
      <w:start w:val="1"/>
      <w:numFmt w:val="decimal"/>
      <w:lvlText w:val="%4."/>
      <w:lvlJc w:val="left"/>
      <w:pPr>
        <w:ind w:left="2880" w:hanging="360"/>
      </w:pPr>
    </w:lvl>
    <w:lvl w:ilvl="4" w:tplc="33365596" w:tentative="1">
      <w:start w:val="1"/>
      <w:numFmt w:val="lowerLetter"/>
      <w:lvlText w:val="%5."/>
      <w:lvlJc w:val="left"/>
      <w:pPr>
        <w:ind w:left="3600" w:hanging="360"/>
      </w:pPr>
    </w:lvl>
    <w:lvl w:ilvl="5" w:tplc="33365596" w:tentative="1">
      <w:start w:val="1"/>
      <w:numFmt w:val="lowerRoman"/>
      <w:lvlText w:val="%6."/>
      <w:lvlJc w:val="right"/>
      <w:pPr>
        <w:ind w:left="4320" w:hanging="180"/>
      </w:pPr>
    </w:lvl>
    <w:lvl w:ilvl="6" w:tplc="33365596" w:tentative="1">
      <w:start w:val="1"/>
      <w:numFmt w:val="decimal"/>
      <w:lvlText w:val="%7."/>
      <w:lvlJc w:val="left"/>
      <w:pPr>
        <w:ind w:left="5040" w:hanging="360"/>
      </w:pPr>
    </w:lvl>
    <w:lvl w:ilvl="7" w:tplc="33365596" w:tentative="1">
      <w:start w:val="1"/>
      <w:numFmt w:val="lowerLetter"/>
      <w:lvlText w:val="%8."/>
      <w:lvlJc w:val="left"/>
      <w:pPr>
        <w:ind w:left="5760" w:hanging="360"/>
      </w:pPr>
    </w:lvl>
    <w:lvl w:ilvl="8" w:tplc="33365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03215">
    <w:multiLevelType w:val="hybridMultilevel"/>
    <w:lvl w:ilvl="0" w:tplc="697687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803215">
    <w:abstractNumId w:val="11803215"/>
  </w:num>
  <w:num w:numId="11803216">
    <w:abstractNumId w:val="118032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10950359" Type="http://schemas.openxmlformats.org/officeDocument/2006/relationships/numbering" Target="numbering.xml"/><Relationship Id="rId665554469" Type="http://schemas.openxmlformats.org/officeDocument/2006/relationships/footnotes" Target="footnotes.xml"/><Relationship Id="rId806912848" Type="http://schemas.openxmlformats.org/officeDocument/2006/relationships/endnotes" Target="endnotes.xml"/><Relationship Id="rId805155329" Type="http://schemas.openxmlformats.org/officeDocument/2006/relationships/comments" Target="comments.xml"/><Relationship Id="rId486366548" Type="http://schemas.microsoft.com/office/2011/relationships/commentsExtended" Target="commentsExtended.xml"/><Relationship Id="rId600367d6615cd6adc" Type="http://schemas.openxmlformats.org/officeDocument/2006/relationships/image" Target="media/img600367d6615cd6adc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