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3206935db2eadea1" o:bwmode="white" o:targetscreensize="800,600">
      <v:fill r:id="rId88616935db2eadea0" o:title="tit_98176935db2eadea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>
          <w:color w:val="0000ff"/>
          <w:u w:val="single"/>
        </w:rPr>
      </w:pP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</w:p>
    <w:p>
      <w:pPr>
        <w:rPr/>
      </w:pPr>
      <w:r>
        <w:rPr/>
        <w:t xml:space="preserve">And now the same link with some additional formatting:</w:t>
      </w:r>
    </w:p>
    <w:p>
      <w:pPr>
        <w:rPr>
          <w:color w:val="B70000"/>
          <w:u w:val="none"/>
        </w:rPr>
      </w:pP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B70000"/>
          <w:u w:val="none"/>
        </w:rPr>
        <w:t xml:space="preserve">Link to Google in red color and not underlined</w:t>
      </w:r>
      <w:r>
        <w:fldChar w:fldCharType="end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74498">
    <w:multiLevelType w:val="hybridMultilevel"/>
    <w:lvl w:ilvl="0" w:tplc="75269178">
      <w:start w:val="1"/>
      <w:numFmt w:val="decimal"/>
      <w:lvlText w:val="%1."/>
      <w:lvlJc w:val="left"/>
      <w:pPr>
        <w:ind w:left="720" w:hanging="360"/>
      </w:pPr>
    </w:lvl>
    <w:lvl w:ilvl="1" w:tplc="75269178" w:tentative="1">
      <w:start w:val="1"/>
      <w:numFmt w:val="lowerLetter"/>
      <w:lvlText w:val="%2."/>
      <w:lvlJc w:val="left"/>
      <w:pPr>
        <w:ind w:left="1440" w:hanging="360"/>
      </w:pPr>
    </w:lvl>
    <w:lvl w:ilvl="2" w:tplc="75269178" w:tentative="1">
      <w:start w:val="1"/>
      <w:numFmt w:val="lowerRoman"/>
      <w:lvlText w:val="%3."/>
      <w:lvlJc w:val="right"/>
      <w:pPr>
        <w:ind w:left="2160" w:hanging="180"/>
      </w:pPr>
    </w:lvl>
    <w:lvl w:ilvl="3" w:tplc="75269178" w:tentative="1">
      <w:start w:val="1"/>
      <w:numFmt w:val="decimal"/>
      <w:lvlText w:val="%4."/>
      <w:lvlJc w:val="left"/>
      <w:pPr>
        <w:ind w:left="2880" w:hanging="360"/>
      </w:pPr>
    </w:lvl>
    <w:lvl w:ilvl="4" w:tplc="75269178" w:tentative="1">
      <w:start w:val="1"/>
      <w:numFmt w:val="lowerLetter"/>
      <w:lvlText w:val="%5."/>
      <w:lvlJc w:val="left"/>
      <w:pPr>
        <w:ind w:left="3600" w:hanging="360"/>
      </w:pPr>
    </w:lvl>
    <w:lvl w:ilvl="5" w:tplc="75269178" w:tentative="1">
      <w:start w:val="1"/>
      <w:numFmt w:val="lowerRoman"/>
      <w:lvlText w:val="%6."/>
      <w:lvlJc w:val="right"/>
      <w:pPr>
        <w:ind w:left="4320" w:hanging="180"/>
      </w:pPr>
    </w:lvl>
    <w:lvl w:ilvl="6" w:tplc="75269178" w:tentative="1">
      <w:start w:val="1"/>
      <w:numFmt w:val="decimal"/>
      <w:lvlText w:val="%7."/>
      <w:lvlJc w:val="left"/>
      <w:pPr>
        <w:ind w:left="5040" w:hanging="360"/>
      </w:pPr>
    </w:lvl>
    <w:lvl w:ilvl="7" w:tplc="75269178" w:tentative="1">
      <w:start w:val="1"/>
      <w:numFmt w:val="lowerLetter"/>
      <w:lvlText w:val="%8."/>
      <w:lvlJc w:val="left"/>
      <w:pPr>
        <w:ind w:left="5760" w:hanging="360"/>
      </w:pPr>
    </w:lvl>
    <w:lvl w:ilvl="8" w:tplc="75269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74497">
    <w:multiLevelType w:val="hybridMultilevel"/>
    <w:lvl w:ilvl="0" w:tplc="92425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74497">
    <w:abstractNumId w:val="78874497"/>
  </w:num>
  <w:num w:numId="78874498">
    <w:abstractNumId w:val="78874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22626287" Type="http://schemas.microsoft.com/office/2011/relationships/commentsExtended" Target="commentsExtended.xml"/><Relationship Id="rId88616935db2eadea0" Type="http://schemas.openxmlformats.org/officeDocument/2006/relationships/image" Target="media/img88616935db2eadea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